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A1" w:rsidRPr="00866309" w:rsidRDefault="00A442A1" w:rsidP="00866309">
      <w:pPr>
        <w:jc w:val="center"/>
        <w:rPr>
          <w:color w:val="000000"/>
          <w:sz w:val="28"/>
          <w:lang w:eastAsia="en-US"/>
        </w:rPr>
      </w:pPr>
      <w:r w:rsidRPr="00866309">
        <w:rPr>
          <w:b/>
          <w:bCs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A442A1" w:rsidRPr="00866309" w:rsidRDefault="00A442A1" w:rsidP="00866309">
      <w:pPr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Pr="00866309" w:rsidRDefault="00A442A1" w:rsidP="00866309">
      <w:pPr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A442A1" w:rsidRDefault="00A442A1" w:rsidP="002D03C9">
      <w:pPr>
        <w:spacing w:after="200" w:line="276" w:lineRule="auto"/>
        <w:jc w:val="center"/>
        <w:rPr>
          <w:color w:val="000000"/>
          <w:sz w:val="40"/>
          <w:lang w:eastAsia="en-US"/>
        </w:rPr>
      </w:pPr>
      <w:r>
        <w:rPr>
          <w:color w:val="000000"/>
          <w:sz w:val="40"/>
          <w:lang w:eastAsia="en-US"/>
        </w:rPr>
        <w:t>ИНСТРУКЦИЯ ПО ОХРАНЕ ТРУДА № ИОТ-</w:t>
      </w:r>
      <w:bookmarkStart w:id="0" w:name="_GoBack"/>
      <w:bookmarkEnd w:id="0"/>
      <w:r>
        <w:rPr>
          <w:color w:val="000000"/>
          <w:sz w:val="40"/>
          <w:lang w:eastAsia="en-US"/>
        </w:rPr>
        <w:t>5</w:t>
      </w:r>
    </w:p>
    <w:p w:rsidR="00A442A1" w:rsidRDefault="00A442A1" w:rsidP="002D03C9">
      <w:pPr>
        <w:spacing w:after="200" w:line="276" w:lineRule="auto"/>
        <w:jc w:val="center"/>
        <w:rPr>
          <w:color w:val="000000"/>
          <w:sz w:val="28"/>
          <w:lang w:eastAsia="en-US"/>
        </w:rPr>
      </w:pPr>
      <w:r>
        <w:rPr>
          <w:color w:val="000000"/>
          <w:sz w:val="40"/>
          <w:lang w:eastAsia="en-US"/>
        </w:rPr>
        <w:t>ДЛЯ ГАРДЕРОБЩИКА</w:t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</w:p>
    <w:p w:rsidR="00A442A1" w:rsidRDefault="00A442A1" w:rsidP="00075400">
      <w:pPr>
        <w:contextualSpacing/>
        <w:jc w:val="center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  <w:r>
        <w:rPr>
          <w:color w:val="000000"/>
          <w:sz w:val="28"/>
          <w:lang w:eastAsia="en-US"/>
        </w:rPr>
        <w:br/>
      </w:r>
    </w:p>
    <w:p w:rsidR="00A442A1" w:rsidRDefault="00A442A1" w:rsidP="00075400">
      <w:pPr>
        <w:contextualSpacing/>
        <w:jc w:val="center"/>
        <w:rPr>
          <w:color w:val="000000"/>
          <w:sz w:val="28"/>
          <w:lang w:eastAsia="en-US"/>
        </w:rPr>
      </w:pPr>
    </w:p>
    <w:p w:rsidR="00A442A1" w:rsidRDefault="00A442A1" w:rsidP="00075400">
      <w:pPr>
        <w:contextualSpacing/>
        <w:jc w:val="center"/>
        <w:rPr>
          <w:color w:val="000000"/>
          <w:sz w:val="28"/>
          <w:lang w:eastAsia="en-US"/>
        </w:rPr>
      </w:pPr>
    </w:p>
    <w:p w:rsidR="00A442A1" w:rsidRPr="00EB615B" w:rsidRDefault="00A442A1" w:rsidP="00EB615B">
      <w:pPr>
        <w:jc w:val="center"/>
        <w:rPr>
          <w:b/>
          <w:bCs/>
          <w:color w:val="000000"/>
          <w:sz w:val="28"/>
          <w:lang w:eastAsia="en-US"/>
        </w:rPr>
      </w:pPr>
      <w:r w:rsidRPr="00EB615B">
        <w:rPr>
          <w:color w:val="000000"/>
          <w:sz w:val="28"/>
          <w:szCs w:val="22"/>
          <w:lang w:eastAsia="en-US"/>
        </w:rPr>
        <w:t>с. Закулей</w:t>
      </w:r>
      <w:r w:rsidRPr="00EB615B">
        <w:rPr>
          <w:bCs/>
          <w:color w:val="000000"/>
          <w:sz w:val="28"/>
          <w:lang w:eastAsia="en-US"/>
        </w:rPr>
        <w:t>, 202</w:t>
      </w:r>
      <w:r>
        <w:rPr>
          <w:bCs/>
          <w:color w:val="000000"/>
          <w:sz w:val="28"/>
          <w:lang w:eastAsia="en-US"/>
        </w:rPr>
        <w:t>2</w:t>
      </w:r>
      <w:r w:rsidRPr="00EB615B">
        <w:rPr>
          <w:b/>
          <w:bCs/>
          <w:color w:val="000000"/>
          <w:sz w:val="28"/>
          <w:lang w:eastAsia="en-US"/>
        </w:rPr>
        <w:br w:type="page"/>
      </w:r>
    </w:p>
    <w:p w:rsidR="00A442A1" w:rsidRPr="00F32F12" w:rsidRDefault="00A442A1" w:rsidP="00F32F12">
      <w:pPr>
        <w:contextualSpacing/>
        <w:jc w:val="center"/>
        <w:rPr>
          <w:b/>
          <w:bCs/>
          <w:color w:val="000000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A442A1" w:rsidRPr="00CD71D2" w:rsidRDefault="00A442A1" w:rsidP="00F32F12">
      <w:pPr>
        <w:jc w:val="center"/>
        <w:rPr>
          <w:b/>
          <w:bCs/>
          <w:color w:val="000000"/>
          <w:sz w:val="28"/>
        </w:rPr>
      </w:pPr>
      <w:r w:rsidRPr="00CD71D2">
        <w:rPr>
          <w:b/>
          <w:bCs/>
          <w:color w:val="000000"/>
          <w:sz w:val="28"/>
        </w:rPr>
        <w:t>Инструкция</w:t>
      </w:r>
      <w:r>
        <w:rPr>
          <w:b/>
          <w:bCs/>
          <w:color w:val="000000"/>
          <w:sz w:val="28"/>
        </w:rPr>
        <w:t xml:space="preserve"> </w:t>
      </w:r>
      <w:r w:rsidRPr="00CD71D2">
        <w:rPr>
          <w:b/>
          <w:bCs/>
          <w:color w:val="000000"/>
          <w:sz w:val="28"/>
        </w:rPr>
        <w:t>по</w:t>
      </w:r>
      <w:r>
        <w:rPr>
          <w:b/>
          <w:bCs/>
          <w:color w:val="000000"/>
          <w:sz w:val="28"/>
        </w:rPr>
        <w:t xml:space="preserve"> </w:t>
      </w:r>
      <w:r w:rsidRPr="00CD71D2">
        <w:rPr>
          <w:b/>
          <w:bCs/>
          <w:color w:val="000000"/>
          <w:sz w:val="28"/>
        </w:rPr>
        <w:t>охране</w:t>
      </w:r>
      <w:r>
        <w:rPr>
          <w:b/>
          <w:bCs/>
          <w:color w:val="000000"/>
          <w:sz w:val="28"/>
        </w:rPr>
        <w:t xml:space="preserve"> </w:t>
      </w:r>
      <w:r w:rsidRPr="00CD71D2">
        <w:rPr>
          <w:b/>
          <w:bCs/>
          <w:color w:val="000000"/>
          <w:sz w:val="28"/>
        </w:rPr>
        <w:t>труда</w:t>
      </w:r>
      <w:r w:rsidRPr="00CA6584">
        <w:rPr>
          <w:b/>
          <w:bCs/>
          <w:color w:val="000000"/>
          <w:sz w:val="28"/>
        </w:rPr>
        <w:t xml:space="preserve"> №</w:t>
      </w:r>
      <w:r>
        <w:rPr>
          <w:b/>
          <w:bCs/>
          <w:color w:val="000000"/>
          <w:sz w:val="28"/>
        </w:rPr>
        <w:t xml:space="preserve"> ИОТ-5</w:t>
      </w:r>
    </w:p>
    <w:p w:rsidR="00A442A1" w:rsidRDefault="00A442A1" w:rsidP="00263453">
      <w:pPr>
        <w:contextualSpacing/>
        <w:jc w:val="center"/>
        <w:rPr>
          <w:b/>
          <w:bCs/>
          <w:color w:val="000000"/>
          <w:sz w:val="28"/>
        </w:rPr>
      </w:pPr>
      <w:r w:rsidRPr="00CD71D2">
        <w:rPr>
          <w:b/>
          <w:bCs/>
          <w:color w:val="000000"/>
          <w:sz w:val="28"/>
        </w:rPr>
        <w:t>для</w:t>
      </w:r>
      <w:r>
        <w:rPr>
          <w:b/>
          <w:bCs/>
          <w:color w:val="000000"/>
          <w:sz w:val="28"/>
        </w:rPr>
        <w:t xml:space="preserve"> гардеробщика</w:t>
      </w:r>
    </w:p>
    <w:p w:rsidR="00A442A1" w:rsidRPr="00DA2626" w:rsidRDefault="00A442A1" w:rsidP="00263453">
      <w:pPr>
        <w:contextualSpacing/>
        <w:jc w:val="center"/>
        <w:rPr>
          <w:b/>
          <w:bCs/>
          <w:color w:val="000000"/>
        </w:rPr>
      </w:pPr>
    </w:p>
    <w:p w:rsidR="00A442A1" w:rsidRPr="00DA2626" w:rsidRDefault="00A442A1" w:rsidP="00263453">
      <w:pPr>
        <w:contextualSpacing/>
        <w:jc w:val="center"/>
        <w:rPr>
          <w:b/>
          <w:bCs/>
          <w:color w:val="000000"/>
        </w:rPr>
      </w:pPr>
    </w:p>
    <w:p w:rsidR="00A442A1" w:rsidRPr="00CC22F8" w:rsidRDefault="00A442A1" w:rsidP="00263453">
      <w:pPr>
        <w:contextualSpacing/>
        <w:jc w:val="center"/>
        <w:rPr>
          <w:b/>
        </w:rPr>
      </w:pPr>
      <w:r w:rsidRPr="00CC22F8">
        <w:rPr>
          <w:b/>
        </w:rPr>
        <w:t>1</w:t>
      </w:r>
      <w:r>
        <w:rPr>
          <w:b/>
        </w:rPr>
        <w:t>. Общие требования охраны труда</w:t>
      </w:r>
    </w:p>
    <w:p w:rsidR="00A442A1" w:rsidRDefault="00A442A1" w:rsidP="00263453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0"/>
        <w:rPr>
          <w:lang w:eastAsia="ru-RU"/>
        </w:rPr>
      </w:pPr>
    </w:p>
    <w:p w:rsidR="00A442A1" w:rsidRPr="00F32F12" w:rsidRDefault="00A442A1" w:rsidP="00F32F12">
      <w:pPr>
        <w:pStyle w:val="ListParagraph"/>
        <w:widowControl w:val="0"/>
        <w:numPr>
          <w:ilvl w:val="0"/>
          <w:numId w:val="14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0" w:firstLine="0"/>
        <w:rPr>
          <w:color w:val="000000"/>
          <w:lang w:eastAsia="ru-RU"/>
        </w:rPr>
      </w:pPr>
      <w:r>
        <w:rPr>
          <w:color w:val="000000"/>
        </w:rPr>
        <w:t>Настоящая Инструкция предусматривает основные требования по охране труда для гардеробщика организации.</w:t>
      </w:r>
      <w:r>
        <w:rPr>
          <w:color w:val="000000"/>
          <w:lang w:eastAsia="ru-RU"/>
        </w:rPr>
        <w:t xml:space="preserve"> </w:t>
      </w:r>
      <w:r w:rsidRPr="00F32F12">
        <w:rPr>
          <w:color w:val="000000"/>
        </w:rPr>
        <w:t>Гардеробщику необходимо выполнять свои обязанности в соответствии с требованиями настоящей Инструкции.</w:t>
      </w:r>
    </w:p>
    <w:p w:rsidR="00A442A1" w:rsidRDefault="00A442A1" w:rsidP="002D03C9">
      <w:pPr>
        <w:tabs>
          <w:tab w:val="left" w:pos="567"/>
        </w:tabs>
        <w:jc w:val="both"/>
      </w:pPr>
    </w:p>
    <w:p w:rsidR="00A442A1" w:rsidRDefault="00A442A1" w:rsidP="002D03C9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Гардеробщик </w:t>
      </w:r>
      <w:r w:rsidRPr="006E7351">
        <w:rPr>
          <w:lang w:eastAsia="en-US"/>
        </w:rPr>
        <w:t>должен</w:t>
      </w:r>
      <w:r>
        <w:rPr>
          <w:lang w:eastAsia="en-US"/>
        </w:rPr>
        <w:t xml:space="preserve"> </w:t>
      </w:r>
      <w:r w:rsidRPr="006E7351">
        <w:rPr>
          <w:lang w:eastAsia="en-US"/>
        </w:rPr>
        <w:t>уметь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оказывать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первую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помощь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пострадавшему,</w:t>
      </w:r>
      <w:r>
        <w:rPr>
          <w:lang w:eastAsia="en-US"/>
        </w:rPr>
        <w:t xml:space="preserve"> </w:t>
      </w:r>
      <w:r w:rsidRPr="006E7351">
        <w:rPr>
          <w:lang w:eastAsia="en-US"/>
        </w:rPr>
        <w:t>а</w:t>
      </w:r>
      <w:r>
        <w:rPr>
          <w:lang w:eastAsia="en-US"/>
        </w:rPr>
        <w:t xml:space="preserve"> </w:t>
      </w:r>
      <w:r w:rsidRPr="006E7351">
        <w:rPr>
          <w:lang w:eastAsia="en-US"/>
        </w:rPr>
        <w:t>также</w:t>
      </w:r>
      <w:r>
        <w:rPr>
          <w:lang w:eastAsia="en-US"/>
        </w:rPr>
        <w:t xml:space="preserve"> </w:t>
      </w:r>
      <w:r w:rsidRPr="006E7351">
        <w:rPr>
          <w:lang w:eastAsia="en-US"/>
        </w:rPr>
        <w:t>знать</w:t>
      </w:r>
      <w:r>
        <w:rPr>
          <w:lang w:eastAsia="en-US"/>
        </w:rPr>
        <w:t xml:space="preserve"> места расположения медицинской аптечки </w:t>
      </w:r>
      <w:r w:rsidRPr="006E7351">
        <w:rPr>
          <w:lang w:eastAsia="en-US"/>
        </w:rPr>
        <w:t>оказания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первой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помощи,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первичных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средств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пожаротушения,</w:t>
      </w:r>
      <w:r>
        <w:rPr>
          <w:lang w:eastAsia="en-US"/>
        </w:rPr>
        <w:t xml:space="preserve"> </w:t>
      </w:r>
      <w:r w:rsidRPr="006E7351">
        <w:rPr>
          <w:lang w:eastAsia="en-US"/>
        </w:rPr>
        <w:t>главных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запасных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выходов,</w:t>
      </w:r>
      <w:r>
        <w:rPr>
          <w:lang w:eastAsia="en-US"/>
        </w:rPr>
        <w:t xml:space="preserve"> </w:t>
      </w:r>
      <w:r w:rsidRPr="006E7351">
        <w:rPr>
          <w:lang w:eastAsia="en-US"/>
        </w:rPr>
        <w:t>путей</w:t>
      </w:r>
      <w:r>
        <w:rPr>
          <w:lang w:eastAsia="en-US"/>
        </w:rPr>
        <w:t xml:space="preserve"> </w:t>
      </w:r>
      <w:r w:rsidRPr="006E7351">
        <w:rPr>
          <w:lang w:eastAsia="en-US"/>
        </w:rPr>
        <w:t>эвакуации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в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случае</w:t>
      </w:r>
      <w:r>
        <w:rPr>
          <w:lang w:eastAsia="en-US"/>
        </w:rPr>
        <w:t xml:space="preserve"> </w:t>
      </w:r>
      <w:r w:rsidRPr="006E7351">
        <w:rPr>
          <w:lang w:eastAsia="en-US"/>
        </w:rPr>
        <w:t>аварии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или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пожара.</w:t>
      </w:r>
    </w:p>
    <w:p w:rsidR="00A442A1" w:rsidRDefault="00A442A1" w:rsidP="002D03C9">
      <w:pPr>
        <w:shd w:val="clear" w:color="auto" w:fill="FFFFFF"/>
        <w:tabs>
          <w:tab w:val="left" w:pos="567"/>
        </w:tabs>
        <w:jc w:val="both"/>
        <w:rPr>
          <w:lang w:eastAsia="ar-SA"/>
        </w:rPr>
      </w:pPr>
    </w:p>
    <w:p w:rsidR="00A442A1" w:rsidRPr="006E7351" w:rsidRDefault="00A442A1" w:rsidP="002D03C9">
      <w:pPr>
        <w:numPr>
          <w:ilvl w:val="0"/>
          <w:numId w:val="14"/>
        </w:numPr>
        <w:shd w:val="clear" w:color="auto" w:fill="FFFFFF"/>
        <w:tabs>
          <w:tab w:val="left" w:pos="567"/>
        </w:tabs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Гардеробщик </w:t>
      </w:r>
      <w:r>
        <w:rPr>
          <w:color w:val="000000"/>
        </w:rPr>
        <w:t>обязан соблюдать действующие в организации Правила внутреннего трудового распорядка и графики работы, которыми предусматриваются время начала и окончания работы, перерывы для отдыха и питания, порядок предоставления дней отдыха, чередование смен, а также установленные в организации режимы труда и отдыха.</w:t>
      </w:r>
    </w:p>
    <w:p w:rsidR="00A442A1" w:rsidRPr="006E7351" w:rsidRDefault="00A442A1" w:rsidP="002D03C9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A442A1" w:rsidRPr="006E7351" w:rsidRDefault="00A442A1" w:rsidP="002D03C9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outlineLvl w:val="2"/>
        <w:rPr>
          <w:lang w:eastAsia="en-US"/>
        </w:rPr>
      </w:pPr>
      <w:r>
        <w:rPr>
          <w:lang w:eastAsia="en-US"/>
        </w:rPr>
        <w:t xml:space="preserve">Гардеробщик </w:t>
      </w:r>
      <w:r w:rsidRPr="006E7351">
        <w:rPr>
          <w:lang w:eastAsia="en-US"/>
        </w:rPr>
        <w:t>должен</w:t>
      </w:r>
      <w:r>
        <w:rPr>
          <w:lang w:eastAsia="en-US"/>
        </w:rPr>
        <w:t xml:space="preserve"> </w:t>
      </w:r>
      <w:r w:rsidRPr="006E7351">
        <w:rPr>
          <w:lang w:eastAsia="en-US"/>
        </w:rPr>
        <w:t>знать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и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соблюдать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правила</w:t>
      </w:r>
      <w:r>
        <w:rPr>
          <w:lang w:eastAsia="en-US"/>
        </w:rPr>
        <w:t xml:space="preserve"> </w:t>
      </w:r>
      <w:r w:rsidRPr="006E7351">
        <w:rPr>
          <w:lang w:eastAsia="en-US"/>
        </w:rPr>
        <w:t>личной</w:t>
      </w:r>
      <w:r>
        <w:rPr>
          <w:lang w:eastAsia="en-US"/>
        </w:rPr>
        <w:t xml:space="preserve"> </w:t>
      </w:r>
      <w:r w:rsidRPr="006E7351">
        <w:rPr>
          <w:lang w:eastAsia="en-US"/>
        </w:rPr>
        <w:t>гигиены:</w:t>
      </w:r>
      <w:r>
        <w:rPr>
          <w:lang w:eastAsia="en-US"/>
        </w:rPr>
        <w:t xml:space="preserve"> мыть руки перед каждым приемом пищи теплой водой с мылом; </w:t>
      </w:r>
      <w:r w:rsidRPr="006E7351">
        <w:rPr>
          <w:lang w:eastAsia="en-US"/>
        </w:rPr>
        <w:t>принимать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пищу,</w:t>
      </w:r>
      <w:r>
        <w:rPr>
          <w:lang w:eastAsia="en-US"/>
        </w:rPr>
        <w:t xml:space="preserve"> </w:t>
      </w:r>
      <w:r w:rsidRPr="006E7351">
        <w:rPr>
          <w:lang w:eastAsia="en-US"/>
        </w:rPr>
        <w:t>курить,</w:t>
      </w:r>
      <w:r>
        <w:rPr>
          <w:lang w:eastAsia="en-US"/>
        </w:rPr>
        <w:t xml:space="preserve"> </w:t>
      </w:r>
      <w:r w:rsidRPr="006E7351">
        <w:rPr>
          <w:lang w:eastAsia="en-US"/>
        </w:rPr>
        <w:t>отдыхать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только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в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специально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отведенных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для</w:t>
      </w:r>
      <w:r>
        <w:rPr>
          <w:lang w:eastAsia="en-US"/>
        </w:rPr>
        <w:t xml:space="preserve"> </w:t>
      </w:r>
      <w:r w:rsidRPr="006E7351">
        <w:rPr>
          <w:lang w:eastAsia="en-US"/>
        </w:rPr>
        <w:t>этих</w:t>
      </w:r>
      <w:r>
        <w:rPr>
          <w:lang w:eastAsia="en-US"/>
        </w:rPr>
        <w:t xml:space="preserve"> </w:t>
      </w:r>
      <w:r w:rsidRPr="006E7351">
        <w:rPr>
          <w:lang w:eastAsia="en-US"/>
        </w:rPr>
        <w:t>целей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помещениях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и</w:t>
      </w:r>
      <w:r>
        <w:rPr>
          <w:lang w:eastAsia="en-US"/>
        </w:rPr>
        <w:t xml:space="preserve"> </w:t>
      </w:r>
      <w:r w:rsidRPr="006E7351">
        <w:rPr>
          <w:lang w:eastAsia="en-US"/>
        </w:rPr>
        <w:t>местах;</w:t>
      </w:r>
      <w:r>
        <w:rPr>
          <w:lang w:eastAsia="en-US"/>
        </w:rPr>
        <w:t xml:space="preserve"> </w:t>
      </w:r>
      <w:r w:rsidRPr="006E7351">
        <w:rPr>
          <w:lang w:eastAsia="en-US"/>
        </w:rPr>
        <w:t>пить</w:t>
      </w:r>
      <w:r>
        <w:rPr>
          <w:lang w:eastAsia="en-US"/>
        </w:rPr>
        <w:t xml:space="preserve"> </w:t>
      </w:r>
      <w:r w:rsidRPr="006E7351">
        <w:rPr>
          <w:lang w:eastAsia="en-US"/>
        </w:rPr>
        <w:t>воду</w:t>
      </w:r>
      <w:r>
        <w:rPr>
          <w:lang w:eastAsia="en-US"/>
        </w:rPr>
        <w:t xml:space="preserve"> </w:t>
      </w:r>
      <w:r w:rsidRPr="006E7351">
        <w:rPr>
          <w:lang w:eastAsia="en-US"/>
        </w:rPr>
        <w:t>только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из</w:t>
      </w:r>
      <w:r>
        <w:rPr>
          <w:lang w:eastAsia="en-US"/>
        </w:rPr>
        <w:t xml:space="preserve"> </w:t>
      </w:r>
      <w:r w:rsidRPr="006E7351">
        <w:rPr>
          <w:lang w:eastAsia="en-US"/>
        </w:rPr>
        <w:t>специально</w:t>
      </w:r>
      <w:r>
        <w:rPr>
          <w:lang w:eastAsia="en-US"/>
        </w:rPr>
        <w:t xml:space="preserve"> </w:t>
      </w:r>
      <w:r w:rsidRPr="006E7351">
        <w:rPr>
          <w:lang w:eastAsia="en-US"/>
        </w:rPr>
        <w:t>предназначенных</w:t>
      </w:r>
      <w:r>
        <w:rPr>
          <w:lang w:eastAsia="en-US"/>
        </w:rPr>
        <w:t xml:space="preserve"> </w:t>
      </w:r>
      <w:r w:rsidRPr="006E7351">
        <w:rPr>
          <w:lang w:eastAsia="en-US"/>
        </w:rPr>
        <w:t>для</w:t>
      </w:r>
      <w:r>
        <w:rPr>
          <w:lang w:eastAsia="en-US"/>
        </w:rPr>
        <w:t xml:space="preserve"> </w:t>
      </w:r>
      <w:r w:rsidRPr="006E7351">
        <w:rPr>
          <w:lang w:eastAsia="en-US"/>
        </w:rPr>
        <w:t>этого</w:t>
      </w:r>
      <w:r>
        <w:rPr>
          <w:lang w:eastAsia="en-US"/>
        </w:rPr>
        <w:t xml:space="preserve"> </w:t>
      </w:r>
      <w:r w:rsidRPr="006E7351">
        <w:rPr>
          <w:lang w:eastAsia="en-US"/>
        </w:rPr>
        <w:t>установок</w:t>
      </w:r>
      <w:r>
        <w:rPr>
          <w:lang w:eastAsia="en-US"/>
        </w:rPr>
        <w:t xml:space="preserve"> </w:t>
      </w:r>
      <w:r w:rsidRPr="006E7351">
        <w:rPr>
          <w:lang w:eastAsia="en-US"/>
        </w:rPr>
        <w:t>(кулеров,</w:t>
      </w:r>
      <w:r>
        <w:rPr>
          <w:lang w:eastAsia="en-US"/>
        </w:rPr>
        <w:t xml:space="preserve"> </w:t>
      </w:r>
      <w:r w:rsidRPr="006E7351">
        <w:rPr>
          <w:lang w:eastAsia="en-US"/>
        </w:rPr>
        <w:t>диспансеров,</w:t>
      </w:r>
      <w:r>
        <w:rPr>
          <w:lang w:eastAsia="en-US"/>
        </w:rPr>
        <w:t xml:space="preserve"> </w:t>
      </w:r>
      <w:r w:rsidRPr="006E7351">
        <w:rPr>
          <w:lang w:eastAsia="en-US"/>
        </w:rPr>
        <w:t>фильтров)</w:t>
      </w:r>
      <w:r>
        <w:rPr>
          <w:lang w:eastAsia="en-US"/>
        </w:rPr>
        <w:t>; оставлять верхнюю одежду в гардеробе при посещении мест питания и медпункта.</w:t>
      </w:r>
    </w:p>
    <w:p w:rsidR="00A442A1" w:rsidRDefault="00A442A1" w:rsidP="002D03C9">
      <w:pPr>
        <w:tabs>
          <w:tab w:val="left" w:pos="567"/>
        </w:tabs>
        <w:jc w:val="both"/>
        <w:rPr>
          <w:lang w:eastAsia="en-US"/>
        </w:rPr>
      </w:pPr>
    </w:p>
    <w:p w:rsidR="00A442A1" w:rsidRDefault="00A442A1" w:rsidP="00A33ABB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t>На гардеробщика в процессе работы возможно воздействие следующих вредных и опасных факторов:</w:t>
      </w:r>
    </w:p>
    <w:p w:rsidR="00A442A1" w:rsidRDefault="00A442A1" w:rsidP="00595794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>
        <w:t>электрический ток;</w:t>
      </w:r>
    </w:p>
    <w:p w:rsidR="00A442A1" w:rsidRDefault="00A442A1" w:rsidP="00595794">
      <w:pPr>
        <w:numPr>
          <w:ilvl w:val="0"/>
          <w:numId w:val="32"/>
        </w:numPr>
        <w:tabs>
          <w:tab w:val="left" w:pos="567"/>
        </w:tabs>
        <w:ind w:left="0" w:firstLine="0"/>
        <w:jc w:val="both"/>
      </w:pPr>
      <w:r>
        <w:t>физические перегрузки.</w:t>
      </w:r>
    </w:p>
    <w:p w:rsidR="00A442A1" w:rsidRDefault="00A442A1" w:rsidP="002D03C9">
      <w:pPr>
        <w:tabs>
          <w:tab w:val="left" w:pos="567"/>
        </w:tabs>
        <w:jc w:val="both"/>
      </w:pPr>
    </w:p>
    <w:p w:rsidR="00A442A1" w:rsidRDefault="00A442A1" w:rsidP="002D03C9">
      <w:pPr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cs="Arial"/>
          <w:lang w:eastAsia="en-US"/>
        </w:rPr>
      </w:pPr>
      <w:r>
        <w:t xml:space="preserve">К основным </w:t>
      </w:r>
      <w:r w:rsidRPr="00B50D98">
        <w:rPr>
          <w:rFonts w:cs="Arial"/>
          <w:lang w:eastAsia="en-US"/>
        </w:rPr>
        <w:t>профессиональны</w:t>
      </w:r>
      <w:r>
        <w:rPr>
          <w:rFonts w:cs="Arial"/>
          <w:lang w:eastAsia="en-US"/>
        </w:rPr>
        <w:t xml:space="preserve">м </w:t>
      </w:r>
      <w:r w:rsidRPr="00B50D98">
        <w:rPr>
          <w:rFonts w:cs="Arial"/>
          <w:lang w:eastAsia="en-US"/>
        </w:rPr>
        <w:t>риск</w:t>
      </w:r>
      <w:r>
        <w:rPr>
          <w:rFonts w:cs="Arial"/>
          <w:lang w:eastAsia="en-US"/>
        </w:rPr>
        <w:t xml:space="preserve">ам </w:t>
      </w:r>
      <w:r w:rsidRPr="00B50D98">
        <w:rPr>
          <w:rFonts w:cs="Arial"/>
          <w:lang w:eastAsia="en-US"/>
        </w:rPr>
        <w:t>и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опасност</w:t>
      </w:r>
      <w:r>
        <w:rPr>
          <w:rFonts w:cs="Arial"/>
          <w:lang w:eastAsia="en-US"/>
        </w:rPr>
        <w:t>ям</w:t>
      </w:r>
      <w:r w:rsidRPr="00B50D98">
        <w:rPr>
          <w:rFonts w:cs="Arial"/>
          <w:lang w:eastAsia="en-US"/>
        </w:rPr>
        <w:t>,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присутствующи</w:t>
      </w:r>
      <w:r>
        <w:rPr>
          <w:rFonts w:cs="Arial"/>
          <w:lang w:eastAsia="en-US"/>
        </w:rPr>
        <w:t xml:space="preserve">м </w:t>
      </w:r>
      <w:r w:rsidRPr="00B50D98">
        <w:rPr>
          <w:rFonts w:cs="Arial"/>
          <w:lang w:eastAsia="en-US"/>
        </w:rPr>
        <w:t>на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рабочем</w:t>
      </w:r>
      <w:r>
        <w:rPr>
          <w:rFonts w:cs="Arial"/>
          <w:lang w:eastAsia="en-US"/>
        </w:rPr>
        <w:t xml:space="preserve"> </w:t>
      </w:r>
      <w:r w:rsidRPr="00B50D98">
        <w:rPr>
          <w:rFonts w:cs="Arial"/>
          <w:lang w:eastAsia="en-US"/>
        </w:rPr>
        <w:t>месте</w:t>
      </w:r>
      <w:r>
        <w:rPr>
          <w:rFonts w:cs="Arial"/>
          <w:lang w:eastAsia="en-US"/>
        </w:rPr>
        <w:t xml:space="preserve"> гардеробщика, относятся:</w:t>
      </w:r>
    </w:p>
    <w:p w:rsidR="00A442A1" w:rsidRPr="00C32CAD" w:rsidRDefault="00A442A1" w:rsidP="00595794">
      <w:pPr>
        <w:numPr>
          <w:ilvl w:val="0"/>
          <w:numId w:val="17"/>
        </w:numPr>
        <w:tabs>
          <w:tab w:val="left" w:pos="567"/>
        </w:tabs>
        <w:ind w:left="0" w:firstLine="0"/>
        <w:jc w:val="both"/>
      </w:pPr>
      <w:r>
        <w:rPr>
          <w:rFonts w:cs="Arial"/>
          <w:lang w:eastAsia="en-US"/>
        </w:rPr>
        <w:t>опасность поражения электрическим током при контакте с токоведущими частями электрооборудования (осветительные устройства, бытовые приборы);</w:t>
      </w:r>
    </w:p>
    <w:p w:rsidR="00A442A1" w:rsidRPr="00811DF6" w:rsidRDefault="00A442A1" w:rsidP="00595794">
      <w:pPr>
        <w:numPr>
          <w:ilvl w:val="0"/>
          <w:numId w:val="17"/>
        </w:numPr>
        <w:tabs>
          <w:tab w:val="left" w:pos="567"/>
        </w:tabs>
        <w:ind w:left="0" w:firstLine="0"/>
        <w:jc w:val="both"/>
      </w:pPr>
      <w:r>
        <w:rPr>
          <w:rFonts w:cs="Arial"/>
          <w:lang w:eastAsia="en-US"/>
        </w:rPr>
        <w:t>опасность физических перегрузок, связанная с работой стоя</w:t>
      </w:r>
      <w:r w:rsidRPr="0089631D">
        <w:rPr>
          <w:rFonts w:cs="Arial"/>
          <w:lang w:eastAsia="en-US"/>
        </w:rPr>
        <w:t>.</w:t>
      </w:r>
    </w:p>
    <w:p w:rsidR="00A442A1" w:rsidRPr="005C2F9C" w:rsidRDefault="00A442A1" w:rsidP="002D03C9">
      <w:pPr>
        <w:tabs>
          <w:tab w:val="left" w:pos="567"/>
        </w:tabs>
        <w:jc w:val="both"/>
      </w:pPr>
    </w:p>
    <w:p w:rsidR="00A442A1" w:rsidRDefault="00A442A1" w:rsidP="002D03C9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t>Гардеробщик обеспечивается спецодеждой, спецобувью и другими средствами индивидуальной защиты в соответствии с действующими правилами и нормами обеспечения работников СИЗ на основании локальных актов работодателя:</w:t>
      </w:r>
    </w:p>
    <w:p w:rsidR="00A442A1" w:rsidRDefault="00A442A1" w:rsidP="002D03C9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соответствия;</w:t>
      </w:r>
    </w:p>
    <w:p w:rsidR="00A442A1" w:rsidRDefault="00A442A1" w:rsidP="002D03C9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средства индивидуальной защиты, на которые не имеется технической документации, к применению не допускаются;</w:t>
      </w:r>
    </w:p>
    <w:p w:rsidR="00A442A1" w:rsidRDefault="00A442A1" w:rsidP="002D03C9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A442A1" w:rsidRDefault="00A442A1" w:rsidP="002D03C9">
      <w:pPr>
        <w:numPr>
          <w:ilvl w:val="0"/>
          <w:numId w:val="18"/>
        </w:numPr>
        <w:tabs>
          <w:tab w:val="left" w:pos="567"/>
        </w:tabs>
        <w:ind w:left="0" w:firstLine="0"/>
        <w:jc w:val="both"/>
      </w:pPr>
      <w:r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A442A1" w:rsidRDefault="00A442A1" w:rsidP="002D03C9">
      <w:pPr>
        <w:tabs>
          <w:tab w:val="left" w:pos="567"/>
        </w:tabs>
        <w:jc w:val="both"/>
      </w:pPr>
    </w:p>
    <w:p w:rsidR="00A442A1" w:rsidRPr="00811DF6" w:rsidRDefault="00A442A1" w:rsidP="002D03C9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t xml:space="preserve">Гардеробщик </w:t>
      </w:r>
      <w:r w:rsidRPr="00811DF6">
        <w:t>обязан</w:t>
      </w:r>
      <w:r>
        <w:t xml:space="preserve"> </w:t>
      </w:r>
      <w:r w:rsidRPr="00811DF6">
        <w:t>немедленно</w:t>
      </w:r>
      <w:r>
        <w:t xml:space="preserve"> </w:t>
      </w:r>
      <w:r w:rsidRPr="00811DF6">
        <w:t>извещать</w:t>
      </w:r>
      <w:r>
        <w:t xml:space="preserve"> </w:t>
      </w:r>
      <w:r w:rsidRPr="00811DF6">
        <w:t>своего</w:t>
      </w:r>
      <w:r>
        <w:t xml:space="preserve"> </w:t>
      </w:r>
      <w:r w:rsidRPr="00811DF6">
        <w:t>непосредственного</w:t>
      </w:r>
      <w:r>
        <w:t xml:space="preserve"> </w:t>
      </w:r>
      <w:r w:rsidRPr="00811DF6">
        <w:t>или</w:t>
      </w:r>
      <w:r>
        <w:t xml:space="preserve"> </w:t>
      </w:r>
      <w:r w:rsidRPr="00811DF6">
        <w:t>вышестоящего</w:t>
      </w:r>
      <w:r>
        <w:t xml:space="preserve"> </w:t>
      </w:r>
      <w:r w:rsidRPr="00811DF6">
        <w:t>руководителя</w:t>
      </w:r>
      <w:r>
        <w:t xml:space="preserve"> </w:t>
      </w:r>
      <w:r w:rsidRPr="00811DF6">
        <w:t>о</w:t>
      </w:r>
      <w:r>
        <w:t xml:space="preserve"> </w:t>
      </w:r>
      <w:r w:rsidRPr="00811DF6">
        <w:t>любой</w:t>
      </w:r>
      <w:r>
        <w:t xml:space="preserve"> </w:t>
      </w:r>
      <w:r w:rsidRPr="00811DF6">
        <w:t>ситуации,</w:t>
      </w:r>
      <w:r>
        <w:t xml:space="preserve"> </w:t>
      </w:r>
      <w:r w:rsidRPr="00811DF6">
        <w:t>угрожающей</w:t>
      </w:r>
      <w:r>
        <w:t xml:space="preserve"> </w:t>
      </w:r>
      <w:r w:rsidRPr="00811DF6">
        <w:t>жизни</w:t>
      </w:r>
      <w:r>
        <w:t xml:space="preserve"> </w:t>
      </w:r>
      <w:r w:rsidRPr="00811DF6">
        <w:t>и</w:t>
      </w:r>
      <w:r>
        <w:t xml:space="preserve"> </w:t>
      </w:r>
      <w:r w:rsidRPr="00811DF6">
        <w:t>здоровью</w:t>
      </w:r>
      <w:r>
        <w:t xml:space="preserve"> </w:t>
      </w:r>
      <w:r w:rsidRPr="00811DF6">
        <w:t>людей,</w:t>
      </w:r>
      <w:r>
        <w:t xml:space="preserve"> </w:t>
      </w:r>
      <w:r w:rsidRPr="00811DF6">
        <w:t>о</w:t>
      </w:r>
      <w:r>
        <w:t xml:space="preserve"> </w:t>
      </w:r>
      <w:r w:rsidRPr="00811DF6">
        <w:t>каждом</w:t>
      </w:r>
      <w:r>
        <w:t xml:space="preserve"> </w:t>
      </w:r>
      <w:r w:rsidRPr="00811DF6">
        <w:t>происшедшем</w:t>
      </w:r>
      <w:r>
        <w:t xml:space="preserve"> </w:t>
      </w:r>
      <w:r w:rsidRPr="00811DF6">
        <w:t>несчастном</w:t>
      </w:r>
      <w:r>
        <w:t xml:space="preserve"> </w:t>
      </w:r>
      <w:r w:rsidRPr="00811DF6">
        <w:t>случае</w:t>
      </w:r>
      <w:r>
        <w:t xml:space="preserve"> </w:t>
      </w:r>
      <w:r w:rsidRPr="00811DF6">
        <w:t>или</w:t>
      </w:r>
      <w:r>
        <w:t xml:space="preserve"> </w:t>
      </w:r>
      <w:r w:rsidRPr="00811DF6">
        <w:t>об</w:t>
      </w:r>
      <w:r>
        <w:t xml:space="preserve"> </w:t>
      </w:r>
      <w:r w:rsidRPr="00811DF6">
        <w:t>ухудшении</w:t>
      </w:r>
      <w:r>
        <w:t xml:space="preserve"> </w:t>
      </w:r>
      <w:r w:rsidRPr="00811DF6">
        <w:t>своего</w:t>
      </w:r>
      <w:r>
        <w:t xml:space="preserve"> здоровья</w:t>
      </w:r>
      <w:r w:rsidRPr="00811DF6">
        <w:t>,</w:t>
      </w:r>
      <w:r>
        <w:t xml:space="preserve"> </w:t>
      </w:r>
      <w:r w:rsidRPr="00811DF6">
        <w:t>а</w:t>
      </w:r>
      <w:r>
        <w:t xml:space="preserve"> </w:t>
      </w:r>
      <w:r w:rsidRPr="00811DF6">
        <w:t>также</w:t>
      </w:r>
      <w:r>
        <w:t xml:space="preserve"> </w:t>
      </w:r>
      <w:r w:rsidRPr="00811DF6">
        <w:t>обо</w:t>
      </w:r>
      <w:r>
        <w:t xml:space="preserve"> </w:t>
      </w:r>
      <w:r w:rsidRPr="00811DF6">
        <w:t>всех</w:t>
      </w:r>
      <w:r>
        <w:t xml:space="preserve"> </w:t>
      </w:r>
      <w:r w:rsidRPr="00811DF6">
        <w:t>замеченных</w:t>
      </w:r>
      <w:r>
        <w:t xml:space="preserve"> </w:t>
      </w:r>
      <w:r w:rsidRPr="00811DF6">
        <w:t>неисправностях</w:t>
      </w:r>
      <w:r>
        <w:t xml:space="preserve"> оборудования и </w:t>
      </w:r>
      <w:r w:rsidRPr="00811DF6">
        <w:t>устройств.</w:t>
      </w:r>
    </w:p>
    <w:p w:rsidR="00A442A1" w:rsidRPr="00811DF6" w:rsidRDefault="00A442A1" w:rsidP="002D03C9">
      <w:pPr>
        <w:tabs>
          <w:tab w:val="left" w:pos="567"/>
        </w:tabs>
        <w:jc w:val="both"/>
      </w:pPr>
    </w:p>
    <w:p w:rsidR="00A442A1" w:rsidRPr="002D03C9" w:rsidRDefault="00A442A1" w:rsidP="002D03C9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2D03C9">
        <w:t xml:space="preserve">Лица, допустившие невыполнение или нарушение инструкции по охране труда, </w:t>
      </w:r>
      <w:r>
        <w:t>могут быть привлечены</w:t>
      </w:r>
      <w:r w:rsidRPr="002D03C9">
        <w:t xml:space="preserve"> к дисциплинарной ответственности в соответствии </w:t>
      </w:r>
      <w:r>
        <w:t xml:space="preserve">действующим </w:t>
      </w:r>
      <w:r w:rsidRPr="002D03C9">
        <w:t xml:space="preserve">законодательством РФ и </w:t>
      </w:r>
      <w:r>
        <w:t>П</w:t>
      </w:r>
      <w:r w:rsidRPr="002D03C9">
        <w:t>равилами внутреннего трудового распорядка.</w:t>
      </w:r>
    </w:p>
    <w:p w:rsidR="00A442A1" w:rsidRDefault="00A442A1" w:rsidP="007019CC">
      <w:pPr>
        <w:jc w:val="center"/>
        <w:rPr>
          <w:b/>
        </w:rPr>
      </w:pPr>
    </w:p>
    <w:p w:rsidR="00A442A1" w:rsidRPr="00761E3F" w:rsidRDefault="00A442A1" w:rsidP="007019CC">
      <w:pPr>
        <w:jc w:val="center"/>
        <w:rPr>
          <w:b/>
        </w:rPr>
      </w:pPr>
      <w:r w:rsidRPr="00761E3F">
        <w:rPr>
          <w:b/>
        </w:rPr>
        <w:t>2.</w:t>
      </w:r>
      <w:r>
        <w:rPr>
          <w:b/>
        </w:rPr>
        <w:t xml:space="preserve"> Требования охраны труда перед началом работы</w:t>
      </w:r>
    </w:p>
    <w:p w:rsidR="00A442A1" w:rsidRDefault="00A442A1" w:rsidP="007019CC">
      <w:pPr>
        <w:jc w:val="center"/>
      </w:pPr>
    </w:p>
    <w:p w:rsidR="00A442A1" w:rsidRDefault="00A442A1" w:rsidP="006859A0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>
        <w:t>Принять смену и получить задание на дежурство от непосредственного руководителя.</w:t>
      </w:r>
    </w:p>
    <w:p w:rsidR="00A442A1" w:rsidRDefault="00A442A1" w:rsidP="006859A0">
      <w:pPr>
        <w:tabs>
          <w:tab w:val="left" w:pos="567"/>
        </w:tabs>
        <w:contextualSpacing/>
        <w:jc w:val="both"/>
      </w:pPr>
    </w:p>
    <w:p w:rsidR="00A442A1" w:rsidRDefault="00A442A1" w:rsidP="006859A0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 w:rsidRPr="00C32CAD">
        <w:t>Надеть</w:t>
      </w:r>
      <w:r>
        <w:t xml:space="preserve"> </w:t>
      </w:r>
      <w:r w:rsidRPr="00C32CAD">
        <w:t>спецодежду</w:t>
      </w:r>
      <w:r>
        <w:t xml:space="preserve"> </w:t>
      </w:r>
      <w:r w:rsidRPr="00C32CAD">
        <w:t>и</w:t>
      </w:r>
      <w:r>
        <w:t xml:space="preserve"> другие </w:t>
      </w:r>
      <w:r w:rsidRPr="00C32CAD">
        <w:t>СИЗ,</w:t>
      </w:r>
      <w:r>
        <w:t xml:space="preserve"> </w:t>
      </w:r>
      <w:r w:rsidRPr="00C32CAD">
        <w:t>соответствующие</w:t>
      </w:r>
      <w:r>
        <w:t xml:space="preserve"> </w:t>
      </w:r>
      <w:r w:rsidRPr="00C32CAD">
        <w:t>выполняемой</w:t>
      </w:r>
      <w:r>
        <w:t xml:space="preserve"> </w:t>
      </w:r>
      <w:r w:rsidRPr="00C32CAD">
        <w:t>работе.</w:t>
      </w:r>
      <w:r>
        <w:t xml:space="preserve"> </w:t>
      </w:r>
      <w:r w:rsidRPr="00C32CAD">
        <w:t>Спецодежда</w:t>
      </w:r>
      <w:r>
        <w:t xml:space="preserve"> </w:t>
      </w:r>
      <w:r w:rsidRPr="00C32CAD">
        <w:t>должна</w:t>
      </w:r>
      <w:r>
        <w:t xml:space="preserve"> </w:t>
      </w:r>
      <w:r w:rsidRPr="00C32CAD">
        <w:t>быть</w:t>
      </w:r>
      <w:r>
        <w:t xml:space="preserve"> </w:t>
      </w:r>
      <w:r w:rsidRPr="00C32CAD">
        <w:t>застегнута</w:t>
      </w:r>
      <w:r>
        <w:t xml:space="preserve"> </w:t>
      </w:r>
      <w:r w:rsidRPr="00C32CAD">
        <w:t>на</w:t>
      </w:r>
      <w:r>
        <w:t xml:space="preserve"> </w:t>
      </w:r>
      <w:r w:rsidRPr="00C32CAD">
        <w:t>все</w:t>
      </w:r>
      <w:r>
        <w:t xml:space="preserve"> </w:t>
      </w:r>
      <w:r w:rsidRPr="00C32CAD">
        <w:t>застежки,</w:t>
      </w:r>
      <w:r>
        <w:t xml:space="preserve"> </w:t>
      </w:r>
      <w:r w:rsidRPr="00C32CAD">
        <w:t>не</w:t>
      </w:r>
      <w:r>
        <w:t xml:space="preserve"> </w:t>
      </w:r>
      <w:r w:rsidRPr="00C32CAD">
        <w:t>допускается</w:t>
      </w:r>
      <w:r>
        <w:t xml:space="preserve"> </w:t>
      </w:r>
      <w:r w:rsidRPr="00C32CAD">
        <w:t>наличие</w:t>
      </w:r>
      <w:r>
        <w:t xml:space="preserve"> </w:t>
      </w:r>
      <w:r w:rsidRPr="00C32CAD">
        <w:t>свисающих</w:t>
      </w:r>
      <w:r>
        <w:t xml:space="preserve"> </w:t>
      </w:r>
      <w:r w:rsidRPr="00C32CAD">
        <w:t>концов.</w:t>
      </w:r>
      <w:r>
        <w:t xml:space="preserve"> </w:t>
      </w:r>
      <w:r w:rsidRPr="00C32CAD">
        <w:t>Не</w:t>
      </w:r>
      <w:r>
        <w:t xml:space="preserve"> </w:t>
      </w:r>
      <w:r w:rsidRPr="00C32CAD">
        <w:t>закалывать</w:t>
      </w:r>
      <w:r>
        <w:t xml:space="preserve"> </w:t>
      </w:r>
      <w:r w:rsidRPr="00C32CAD">
        <w:t>спецодежду</w:t>
      </w:r>
      <w:r>
        <w:t xml:space="preserve"> </w:t>
      </w:r>
      <w:r w:rsidRPr="00C32CAD">
        <w:t>булавками</w:t>
      </w:r>
      <w:r>
        <w:t xml:space="preserve"> </w:t>
      </w:r>
      <w:r w:rsidRPr="00C32CAD">
        <w:t>или</w:t>
      </w:r>
      <w:r>
        <w:t xml:space="preserve"> </w:t>
      </w:r>
      <w:r w:rsidRPr="00C32CAD">
        <w:t>иг</w:t>
      </w:r>
      <w:r>
        <w:t>лам</w:t>
      </w:r>
      <w:r w:rsidRPr="00C32CAD">
        <w:t>и</w:t>
      </w:r>
      <w:r>
        <w:t xml:space="preserve">, </w:t>
      </w:r>
      <w:r w:rsidRPr="00C32CAD">
        <w:t>не</w:t>
      </w:r>
      <w:r>
        <w:t xml:space="preserve"> </w:t>
      </w:r>
      <w:r w:rsidRPr="00C32CAD">
        <w:t>держать</w:t>
      </w:r>
      <w:r>
        <w:t xml:space="preserve"> </w:t>
      </w:r>
      <w:r w:rsidRPr="00C32CAD">
        <w:t>в</w:t>
      </w:r>
      <w:r>
        <w:t xml:space="preserve"> </w:t>
      </w:r>
      <w:r w:rsidRPr="00C32CAD">
        <w:t>карманах</w:t>
      </w:r>
      <w:r>
        <w:t xml:space="preserve"> </w:t>
      </w:r>
      <w:r w:rsidRPr="00C32CAD">
        <w:t>острые</w:t>
      </w:r>
      <w:r>
        <w:t xml:space="preserve"> </w:t>
      </w:r>
      <w:r w:rsidRPr="00C32CAD">
        <w:t>предметы.</w:t>
      </w:r>
    </w:p>
    <w:p w:rsidR="00A442A1" w:rsidRDefault="00A442A1" w:rsidP="006859A0">
      <w:pPr>
        <w:tabs>
          <w:tab w:val="left" w:pos="567"/>
        </w:tabs>
        <w:contextualSpacing/>
        <w:jc w:val="both"/>
      </w:pPr>
    </w:p>
    <w:p w:rsidR="00A442A1" w:rsidRDefault="00A442A1" w:rsidP="006859A0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>
        <w:t>Проверить исправность освещения на рабочем месте.</w:t>
      </w:r>
    </w:p>
    <w:p w:rsidR="00A442A1" w:rsidRDefault="00A442A1" w:rsidP="006859A0">
      <w:pPr>
        <w:tabs>
          <w:tab w:val="left" w:pos="567"/>
        </w:tabs>
        <w:contextualSpacing/>
        <w:jc w:val="both"/>
      </w:pPr>
    </w:p>
    <w:p w:rsidR="00A442A1" w:rsidRDefault="00A442A1" w:rsidP="006859A0">
      <w:pPr>
        <w:numPr>
          <w:ilvl w:val="0"/>
          <w:numId w:val="19"/>
        </w:numPr>
        <w:tabs>
          <w:tab w:val="left" w:pos="567"/>
        </w:tabs>
        <w:ind w:left="0" w:firstLine="0"/>
        <w:contextualSpacing/>
        <w:jc w:val="both"/>
      </w:pPr>
      <w:r>
        <w:t>Обеспечить безопасность рабочего места, освободить проходы и подходы к нему.</w:t>
      </w:r>
    </w:p>
    <w:p w:rsidR="00A442A1" w:rsidRDefault="00A442A1" w:rsidP="006859A0">
      <w:pPr>
        <w:tabs>
          <w:tab w:val="left" w:pos="567"/>
        </w:tabs>
        <w:contextualSpacing/>
        <w:jc w:val="both"/>
      </w:pPr>
    </w:p>
    <w:p w:rsidR="00A442A1" w:rsidRDefault="00A442A1" w:rsidP="006859A0">
      <w:pPr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</w:pPr>
      <w:r w:rsidRPr="00B1065B">
        <w:t>Обо</w:t>
      </w:r>
      <w:r>
        <w:t xml:space="preserve"> </w:t>
      </w:r>
      <w:r w:rsidRPr="00B1065B">
        <w:t>всех</w:t>
      </w:r>
      <w:r>
        <w:t xml:space="preserve"> </w:t>
      </w:r>
      <w:r w:rsidRPr="00B1065B">
        <w:t>обнаруженных</w:t>
      </w:r>
      <w:r>
        <w:t xml:space="preserve"> в процессе работы </w:t>
      </w:r>
      <w:r w:rsidRPr="00B1065B">
        <w:t>неисправностях</w:t>
      </w:r>
      <w:r>
        <w:t xml:space="preserve"> </w:t>
      </w:r>
      <w:r w:rsidRPr="00B1065B">
        <w:t>и</w:t>
      </w:r>
      <w:r>
        <w:t xml:space="preserve"> </w:t>
      </w:r>
      <w:r w:rsidRPr="00B1065B">
        <w:t>неполадках</w:t>
      </w:r>
      <w:r>
        <w:t xml:space="preserve"> известить </w:t>
      </w:r>
      <w:r w:rsidRPr="00B1065B">
        <w:t>непосредственно</w:t>
      </w:r>
      <w:r>
        <w:t xml:space="preserve">го </w:t>
      </w:r>
      <w:r w:rsidRPr="00B1065B">
        <w:t>руководител</w:t>
      </w:r>
      <w:r>
        <w:t>я и приступа</w:t>
      </w:r>
      <w:r w:rsidRPr="00B1065B">
        <w:t>ть</w:t>
      </w:r>
      <w:r>
        <w:t xml:space="preserve"> </w:t>
      </w:r>
      <w:r w:rsidRPr="00B1065B">
        <w:t>к</w:t>
      </w:r>
      <w:r>
        <w:t xml:space="preserve"> </w:t>
      </w:r>
      <w:r w:rsidRPr="00B1065B">
        <w:t>ра</w:t>
      </w:r>
      <w:r>
        <w:t>боте только после их полного устранения.</w:t>
      </w:r>
    </w:p>
    <w:p w:rsidR="00A442A1" w:rsidRDefault="00A442A1" w:rsidP="007019CC">
      <w:pPr>
        <w:ind w:firstLine="284"/>
        <w:rPr>
          <w:b/>
        </w:rPr>
      </w:pPr>
    </w:p>
    <w:p w:rsidR="00A442A1" w:rsidRPr="00761E3F" w:rsidRDefault="00A442A1" w:rsidP="007019CC">
      <w:pPr>
        <w:jc w:val="center"/>
        <w:rPr>
          <w:b/>
        </w:rPr>
      </w:pPr>
      <w:r w:rsidRPr="00761E3F">
        <w:rPr>
          <w:b/>
        </w:rPr>
        <w:t>3.</w:t>
      </w:r>
      <w:r>
        <w:rPr>
          <w:b/>
        </w:rPr>
        <w:t xml:space="preserve"> Требования охраны труда во время работы</w:t>
      </w:r>
    </w:p>
    <w:p w:rsidR="00A442A1" w:rsidRDefault="00A442A1" w:rsidP="00033123"/>
    <w:p w:rsidR="00A442A1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Работник обязан выполнять только ту работу, которая входит в его должностные обязанности и поручена непосредственным руководителем.</w:t>
      </w:r>
    </w:p>
    <w:p w:rsidR="00A442A1" w:rsidRDefault="00A442A1" w:rsidP="000676EA">
      <w:pPr>
        <w:tabs>
          <w:tab w:val="left" w:pos="567"/>
        </w:tabs>
        <w:contextualSpacing/>
        <w:jc w:val="both"/>
      </w:pPr>
    </w:p>
    <w:p w:rsidR="00A442A1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Гардеробщик обязан:</w:t>
      </w:r>
    </w:p>
    <w:p w:rsidR="00A442A1" w:rsidRDefault="00A442A1" w:rsidP="000676EA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>
        <w:t>обеспечивать порядок и дисциплину во время приема и выдачи верхней одежды (других вещей), принимать и выдавать одежду в порядке очереди;</w:t>
      </w:r>
    </w:p>
    <w:p w:rsidR="00A442A1" w:rsidRDefault="00A442A1" w:rsidP="000676EA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>
        <w:t>следить за чистотой и порядком на рабочем месте, не загромождать проходы одеждой, другими вещами и посторонними предметами;</w:t>
      </w:r>
    </w:p>
    <w:p w:rsidR="00A442A1" w:rsidRDefault="00A442A1" w:rsidP="000676EA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>
        <w:t>размещать одежду на устойчивых вешалках;</w:t>
      </w:r>
    </w:p>
    <w:p w:rsidR="00A442A1" w:rsidRDefault="00A442A1" w:rsidP="000676EA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>
        <w:t>немедленно сообщать руководству обо всех нарушениях порядка работы.</w:t>
      </w:r>
    </w:p>
    <w:p w:rsidR="00A442A1" w:rsidRDefault="00A442A1" w:rsidP="00A33ABB">
      <w:pPr>
        <w:tabs>
          <w:tab w:val="left" w:pos="567"/>
        </w:tabs>
        <w:contextualSpacing/>
        <w:jc w:val="both"/>
      </w:pPr>
    </w:p>
    <w:p w:rsidR="00A442A1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При работе в гардеробе необходимо остерегаться ударов головой о вешалки, не опираться на них, не использовать для сидения случайные предметы (ящики, коробки).</w:t>
      </w:r>
    </w:p>
    <w:p w:rsidR="00A442A1" w:rsidRDefault="00A442A1" w:rsidP="000676EA">
      <w:pPr>
        <w:tabs>
          <w:tab w:val="left" w:pos="567"/>
        </w:tabs>
        <w:contextualSpacing/>
        <w:jc w:val="both"/>
      </w:pPr>
    </w:p>
    <w:p w:rsidR="00A442A1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Гардеробщику во время работы запрещается оставлять рабочее место без присмотра, а также привлекать к дежурству посторонних лиц.</w:t>
      </w:r>
    </w:p>
    <w:p w:rsidR="00A442A1" w:rsidRDefault="00A442A1" w:rsidP="00C77052">
      <w:pPr>
        <w:tabs>
          <w:tab w:val="left" w:pos="567"/>
        </w:tabs>
        <w:contextualSpacing/>
        <w:jc w:val="both"/>
      </w:pPr>
    </w:p>
    <w:p w:rsidR="00A442A1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Не допускается использовать в гардеробе отопительные приборы с открытыми нагревающимися элементами.</w:t>
      </w:r>
    </w:p>
    <w:p w:rsidR="00A442A1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При приеме одежды и обуви необходимо обращать внимание на подозрительные пакеты, свертки, сумки и не принимать вещи для передачи другим сотрудникам организации от неизвестных лиц.</w:t>
      </w:r>
    </w:p>
    <w:p w:rsidR="00A442A1" w:rsidRDefault="00A442A1" w:rsidP="000676EA">
      <w:pPr>
        <w:tabs>
          <w:tab w:val="left" w:pos="567"/>
        </w:tabs>
        <w:contextualSpacing/>
        <w:jc w:val="both"/>
      </w:pPr>
    </w:p>
    <w:p w:rsidR="00A442A1" w:rsidRPr="00C335A4" w:rsidRDefault="00A442A1" w:rsidP="000676EA">
      <w:pPr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>
        <w:t>П</w:t>
      </w:r>
      <w:r w:rsidRPr="00C335A4">
        <w:t xml:space="preserve">ри </w:t>
      </w:r>
      <w:r>
        <w:t>эксплуатации бытовых электроприборов необходимо</w:t>
      </w:r>
      <w:r w:rsidRPr="00C335A4">
        <w:t xml:space="preserve"> соблюдать следующие требования безопасности: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включать электроприборы в сеть и не выключать их влажными, мокрыми руками;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допускать удары по электроприбору;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снимать с приборов средства защиты, не вскрывать кожухи;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изменять самовольно конструкцию бытовых электроприборов;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дергать за подводящий провод для его отключения;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натягивать, не перекручивать и не перегибать подводящий кабель;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ставить на кабель (шнур) посторонние предметы;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производить разборку или ремонт электроприборов самостоятельно;</w:t>
      </w:r>
    </w:p>
    <w:p w:rsidR="00A442A1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оставлять без присмотра включенные в сеть электроприборы;</w:t>
      </w:r>
    </w:p>
    <w:p w:rsidR="00A442A1" w:rsidRPr="00C335A4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>
        <w:t>не превышать допустимую нагрузку на электрическую сеть;</w:t>
      </w:r>
    </w:p>
    <w:p w:rsidR="00A442A1" w:rsidRDefault="00A442A1" w:rsidP="004D5537">
      <w:pPr>
        <w:numPr>
          <w:ilvl w:val="0"/>
          <w:numId w:val="22"/>
        </w:numPr>
        <w:tabs>
          <w:tab w:val="left" w:pos="567"/>
        </w:tabs>
        <w:ind w:left="0" w:firstLine="0"/>
        <w:contextualSpacing/>
        <w:jc w:val="both"/>
      </w:pPr>
      <w:r w:rsidRPr="00C335A4">
        <w:t>не использовать электроприборы при возникновении хотя бы одной из следующих неисправностей: повреждение штепсельного соединения, изоляции кабеля, шнура, нечеткая работа выключателя, появление дыма, запаха, характерного для горящей изоляции.</w:t>
      </w:r>
    </w:p>
    <w:p w:rsidR="00A442A1" w:rsidRDefault="00A442A1" w:rsidP="00866309">
      <w:pPr>
        <w:tabs>
          <w:tab w:val="left" w:pos="567"/>
        </w:tabs>
        <w:contextualSpacing/>
        <w:jc w:val="both"/>
      </w:pPr>
    </w:p>
    <w:p w:rsidR="00A442A1" w:rsidRPr="00C335A4" w:rsidRDefault="00A442A1" w:rsidP="00866309">
      <w:pPr>
        <w:pStyle w:val="ListParagraph"/>
        <w:numPr>
          <w:ilvl w:val="0"/>
          <w:numId w:val="28"/>
        </w:numPr>
        <w:tabs>
          <w:tab w:val="left" w:pos="567"/>
        </w:tabs>
        <w:ind w:left="0" w:firstLine="0"/>
      </w:pPr>
      <w:r>
        <w:t>При перемещении в рабочей зоне необходимо соблюдать меры личной предосторожности: остерегаться травмирования о низкорасположенные конструктивные элементы оборудования гардероба; смотреть под ноги, остерегаясь падения из-за спотыкания или поскальзывания; пользоваться установленными проходами, не перепрыгивать через гардеробную стойку (стол).</w:t>
      </w:r>
    </w:p>
    <w:p w:rsidR="00A442A1" w:rsidRDefault="00A442A1" w:rsidP="00F26B4C">
      <w:pPr>
        <w:rPr>
          <w:b/>
        </w:rPr>
      </w:pPr>
    </w:p>
    <w:p w:rsidR="00A442A1" w:rsidRPr="00761E3F" w:rsidRDefault="00A442A1" w:rsidP="007019CC">
      <w:pPr>
        <w:jc w:val="center"/>
        <w:rPr>
          <w:b/>
        </w:rPr>
      </w:pPr>
      <w:r w:rsidRPr="00761E3F">
        <w:rPr>
          <w:b/>
        </w:rPr>
        <w:t>4.</w:t>
      </w:r>
      <w:r>
        <w:rPr>
          <w:b/>
        </w:rPr>
        <w:t xml:space="preserve"> Требования охраны труда в аварийных ситуациях</w:t>
      </w:r>
    </w:p>
    <w:p w:rsidR="00A442A1" w:rsidRDefault="00A442A1" w:rsidP="007019CC">
      <w:pPr>
        <w:jc w:val="center"/>
      </w:pPr>
    </w:p>
    <w:p w:rsidR="00A442A1" w:rsidRPr="00C01151" w:rsidRDefault="00A442A1" w:rsidP="0087798A">
      <w:pPr>
        <w:numPr>
          <w:ilvl w:val="0"/>
          <w:numId w:val="25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t>При</w:t>
      </w:r>
      <w:r>
        <w:t xml:space="preserve"> </w:t>
      </w:r>
      <w:r w:rsidRPr="00C01151">
        <w:t>выполнении</w:t>
      </w:r>
      <w:r>
        <w:t xml:space="preserve"> </w:t>
      </w:r>
      <w:r w:rsidRPr="00C01151">
        <w:t>работ</w:t>
      </w:r>
      <w:r>
        <w:t xml:space="preserve"> </w:t>
      </w:r>
      <w:r>
        <w:rPr>
          <w:color w:val="000000"/>
          <w:lang w:eastAsia="en-US"/>
        </w:rPr>
        <w:t xml:space="preserve">гардеробщиком </w:t>
      </w:r>
      <w:r w:rsidRPr="00C01151">
        <w:rPr>
          <w:color w:val="000000"/>
          <w:lang w:eastAsia="en-US"/>
        </w:rPr>
        <w:t>возможно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возникновение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аварийных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ситуаций:</w:t>
      </w:r>
    </w:p>
    <w:p w:rsidR="00A442A1" w:rsidRPr="00C01151" w:rsidRDefault="00A442A1" w:rsidP="0087798A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rPr>
          <w:color w:val="000000"/>
          <w:lang w:eastAsia="en-US"/>
        </w:rPr>
        <w:t>технические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проблемы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оборудованием</w:t>
      </w:r>
      <w:r>
        <w:rPr>
          <w:color w:val="000000"/>
          <w:lang w:eastAsia="en-US"/>
        </w:rPr>
        <w:t xml:space="preserve"> и приборами </w:t>
      </w:r>
      <w:r w:rsidRPr="00C01151">
        <w:rPr>
          <w:color w:val="000000"/>
          <w:lang w:eastAsia="en-US"/>
        </w:rPr>
        <w:t>по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причине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высокого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износа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оборудования</w:t>
      </w:r>
      <w:r>
        <w:rPr>
          <w:color w:val="000000"/>
          <w:lang w:eastAsia="en-US"/>
        </w:rPr>
        <w:t xml:space="preserve">, перегрузки </w:t>
      </w:r>
      <w:r w:rsidRPr="00C01151">
        <w:rPr>
          <w:color w:val="000000"/>
          <w:lang w:eastAsia="en-US"/>
        </w:rPr>
        <w:t>или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неправильной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эксплуатации;</w:t>
      </w:r>
    </w:p>
    <w:p w:rsidR="00A442A1" w:rsidRDefault="00A442A1" w:rsidP="0087798A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rPr>
          <w:color w:val="000000"/>
          <w:lang w:eastAsia="en-US"/>
        </w:rPr>
        <w:t>возникновение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короткого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замыкания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электрооборудовании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причине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нарушения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изоляции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проводов,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неисправности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в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токоведущих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частях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техники,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а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также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нарушении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требований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безопасности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работе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с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ними;</w:t>
      </w:r>
    </w:p>
    <w:p w:rsidR="00A442A1" w:rsidRPr="00C01151" w:rsidRDefault="00A442A1" w:rsidP="0087798A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травмирование работника в результате нарушения требований охраны труда;</w:t>
      </w:r>
    </w:p>
    <w:p w:rsidR="00A442A1" w:rsidRDefault="00A442A1" w:rsidP="0087798A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  <w:rPr>
          <w:color w:val="000000"/>
          <w:lang w:eastAsia="en-US"/>
        </w:rPr>
      </w:pPr>
      <w:r w:rsidRPr="00C01151">
        <w:rPr>
          <w:color w:val="000000"/>
          <w:lang w:eastAsia="en-US"/>
        </w:rPr>
        <w:t>возникновение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очагов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пожара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по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причине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нарушения</w:t>
      </w:r>
      <w:r>
        <w:rPr>
          <w:color w:val="000000"/>
          <w:lang w:eastAsia="en-US"/>
        </w:rPr>
        <w:t xml:space="preserve"> правил </w:t>
      </w:r>
      <w:r w:rsidRPr="00C01151">
        <w:rPr>
          <w:color w:val="000000"/>
          <w:lang w:eastAsia="en-US"/>
        </w:rPr>
        <w:t>пожарной</w:t>
      </w:r>
      <w:r>
        <w:rPr>
          <w:color w:val="000000"/>
          <w:lang w:eastAsia="en-US"/>
        </w:rPr>
        <w:t xml:space="preserve"> </w:t>
      </w:r>
      <w:r w:rsidRPr="00C01151">
        <w:rPr>
          <w:color w:val="000000"/>
          <w:lang w:eastAsia="en-US"/>
        </w:rPr>
        <w:t>безопасности.</w:t>
      </w:r>
    </w:p>
    <w:p w:rsidR="00A442A1" w:rsidRDefault="00A442A1" w:rsidP="00D513E9">
      <w:pPr>
        <w:tabs>
          <w:tab w:val="left" w:pos="567"/>
        </w:tabs>
        <w:contextualSpacing/>
        <w:jc w:val="both"/>
        <w:rPr>
          <w:color w:val="000000"/>
          <w:lang w:eastAsia="en-US"/>
        </w:rPr>
      </w:pPr>
    </w:p>
    <w:p w:rsidR="00A442A1" w:rsidRDefault="00A442A1" w:rsidP="0087798A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При возникновении любой аварийной ситуации, а также о каждом происшедшем несчастном случае, микроповреждении или об ухудшении состояния своего здоровья необходимо известить непосредственного руководителя любым доступным способом лично или через коллег, принять меры к оповещению об опасности окружающих людей и их эвакуации в безопасное место, по возможности принять меры по локализации аварии.</w:t>
      </w:r>
    </w:p>
    <w:p w:rsidR="00A442A1" w:rsidRDefault="00A442A1" w:rsidP="0087798A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A442A1" w:rsidRDefault="00A442A1" w:rsidP="0087798A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A442A1" w:rsidRDefault="00A442A1" w:rsidP="0087798A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A442A1" w:rsidRDefault="00A442A1" w:rsidP="0087798A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 (остановить кровотечение, наложить стерильные повязки на ожоги), сообщить непосредственному руководителю и вызвать скорую помощь по телефону 103, 03.</w:t>
      </w:r>
    </w:p>
    <w:p w:rsidR="00A442A1" w:rsidRDefault="00A442A1" w:rsidP="00304453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A442A1" w:rsidRDefault="00A442A1" w:rsidP="0087798A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При несчастном случае, микротравме необходимо оказать пострадавшему первую помощь в зависимости от его состояния (остановить кровотечение, обездвижить сломанную конечность, наложить повязки и т.д.),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A442A1" w:rsidRDefault="00A442A1" w:rsidP="00F32F12">
      <w:pPr>
        <w:pStyle w:val="ListParagraph"/>
        <w:tabs>
          <w:tab w:val="left" w:pos="567"/>
        </w:tabs>
        <w:ind w:left="0" w:firstLine="0"/>
        <w:rPr>
          <w:color w:val="000000"/>
        </w:rPr>
      </w:pPr>
    </w:p>
    <w:p w:rsidR="00A442A1" w:rsidRDefault="00A442A1" w:rsidP="0087798A">
      <w:pPr>
        <w:pStyle w:val="ListParagraph"/>
        <w:numPr>
          <w:ilvl w:val="0"/>
          <w:numId w:val="25"/>
        </w:numPr>
        <w:tabs>
          <w:tab w:val="left" w:pos="567"/>
        </w:tabs>
        <w:ind w:left="0" w:firstLine="0"/>
        <w:rPr>
          <w:color w:val="000000"/>
        </w:rPr>
      </w:pPr>
      <w:r>
        <w:rPr>
          <w:color w:val="000000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остановить, сообщить об этом непосредственному руководителю, не приступать к работе до устранения неисправностей.</w:t>
      </w:r>
    </w:p>
    <w:p w:rsidR="00A442A1" w:rsidRDefault="00A442A1" w:rsidP="004D5537">
      <w:pPr>
        <w:rPr>
          <w:b/>
        </w:rPr>
      </w:pPr>
    </w:p>
    <w:p w:rsidR="00A442A1" w:rsidRPr="00761E3F" w:rsidRDefault="00A442A1" w:rsidP="007019CC">
      <w:pPr>
        <w:jc w:val="center"/>
        <w:rPr>
          <w:b/>
        </w:rPr>
      </w:pPr>
      <w:r w:rsidRPr="00761E3F">
        <w:rPr>
          <w:b/>
        </w:rPr>
        <w:t>5.</w:t>
      </w:r>
      <w:r>
        <w:rPr>
          <w:b/>
        </w:rPr>
        <w:t xml:space="preserve"> Требования охраны труда по окончании работы</w:t>
      </w:r>
    </w:p>
    <w:p w:rsidR="00A442A1" w:rsidRDefault="00A442A1" w:rsidP="007019CC">
      <w:pPr>
        <w:ind w:firstLine="284"/>
      </w:pPr>
    </w:p>
    <w:p w:rsidR="00A442A1" w:rsidRDefault="00A442A1" w:rsidP="0087798A">
      <w:pPr>
        <w:numPr>
          <w:ilvl w:val="0"/>
          <w:numId w:val="27"/>
        </w:numPr>
        <w:tabs>
          <w:tab w:val="left" w:pos="567"/>
        </w:tabs>
        <w:ind w:left="0" w:firstLine="0"/>
        <w:contextualSpacing/>
        <w:rPr>
          <w:lang w:eastAsia="en-US"/>
        </w:rPr>
      </w:pPr>
      <w:r w:rsidRPr="00B1065B">
        <w:rPr>
          <w:lang w:eastAsia="en-US"/>
        </w:rPr>
        <w:t>Привести</w:t>
      </w:r>
      <w:r>
        <w:rPr>
          <w:lang w:eastAsia="en-US"/>
        </w:rPr>
        <w:t xml:space="preserve"> </w:t>
      </w:r>
      <w:r w:rsidRPr="00B1065B">
        <w:rPr>
          <w:lang w:eastAsia="en-US"/>
        </w:rPr>
        <w:t>в</w:t>
      </w:r>
      <w:r>
        <w:rPr>
          <w:lang w:eastAsia="en-US"/>
        </w:rPr>
        <w:t xml:space="preserve"> </w:t>
      </w:r>
      <w:r w:rsidRPr="00B1065B">
        <w:rPr>
          <w:lang w:eastAsia="en-US"/>
        </w:rPr>
        <w:t>порядок</w:t>
      </w:r>
      <w:r>
        <w:rPr>
          <w:lang w:eastAsia="en-US"/>
        </w:rPr>
        <w:t xml:space="preserve"> </w:t>
      </w:r>
      <w:r w:rsidRPr="00B1065B">
        <w:rPr>
          <w:lang w:eastAsia="en-US"/>
        </w:rPr>
        <w:t>рабочее</w:t>
      </w:r>
      <w:r>
        <w:rPr>
          <w:lang w:eastAsia="en-US"/>
        </w:rPr>
        <w:t xml:space="preserve"> </w:t>
      </w:r>
      <w:r w:rsidRPr="00B1065B">
        <w:rPr>
          <w:lang w:eastAsia="en-US"/>
        </w:rPr>
        <w:t>место,</w:t>
      </w:r>
      <w:r>
        <w:rPr>
          <w:lang w:eastAsia="en-US"/>
        </w:rPr>
        <w:t xml:space="preserve"> собрать мусор в отведенное место</w:t>
      </w:r>
      <w:r w:rsidRPr="00B1065B">
        <w:rPr>
          <w:lang w:eastAsia="en-US"/>
        </w:rPr>
        <w:t>.</w:t>
      </w:r>
    </w:p>
    <w:p w:rsidR="00A442A1" w:rsidRDefault="00A442A1" w:rsidP="0087798A">
      <w:pPr>
        <w:tabs>
          <w:tab w:val="left" w:pos="567"/>
        </w:tabs>
        <w:contextualSpacing/>
      </w:pPr>
    </w:p>
    <w:p w:rsidR="00A442A1" w:rsidRDefault="00A442A1" w:rsidP="0087798A">
      <w:pPr>
        <w:numPr>
          <w:ilvl w:val="0"/>
          <w:numId w:val="27"/>
        </w:numPr>
        <w:tabs>
          <w:tab w:val="left" w:pos="567"/>
        </w:tabs>
        <w:ind w:left="0" w:firstLine="0"/>
        <w:contextualSpacing/>
      </w:pPr>
      <w:r>
        <w:t>Сдать смену, при необходимости внести запись в оперативный журнал.</w:t>
      </w:r>
    </w:p>
    <w:p w:rsidR="00A442A1" w:rsidRDefault="00A442A1" w:rsidP="0087798A">
      <w:pPr>
        <w:tabs>
          <w:tab w:val="left" w:pos="567"/>
        </w:tabs>
        <w:contextualSpacing/>
      </w:pPr>
    </w:p>
    <w:p w:rsidR="00A442A1" w:rsidRDefault="00A442A1" w:rsidP="0087798A">
      <w:pPr>
        <w:numPr>
          <w:ilvl w:val="0"/>
          <w:numId w:val="27"/>
        </w:numPr>
        <w:tabs>
          <w:tab w:val="left" w:pos="567"/>
        </w:tabs>
        <w:ind w:left="0" w:firstLine="0"/>
        <w:contextualSpacing/>
      </w:pPr>
      <w:r>
        <w:t>Снять спецодежду и обувь, осмотреть, при необходимости принять меры к починке или стирке, убрать в установленное для хранения место (личный шкафчик, гардероб).</w:t>
      </w:r>
    </w:p>
    <w:p w:rsidR="00A442A1" w:rsidRDefault="00A442A1" w:rsidP="0087798A">
      <w:pPr>
        <w:tabs>
          <w:tab w:val="left" w:pos="567"/>
        </w:tabs>
        <w:contextualSpacing/>
      </w:pPr>
    </w:p>
    <w:p w:rsidR="00A442A1" w:rsidRDefault="00A442A1" w:rsidP="0087798A">
      <w:pPr>
        <w:numPr>
          <w:ilvl w:val="0"/>
          <w:numId w:val="27"/>
        </w:numPr>
        <w:tabs>
          <w:tab w:val="left" w:pos="567"/>
        </w:tabs>
        <w:ind w:left="0" w:firstLine="0"/>
        <w:contextualSpacing/>
      </w:pPr>
      <w:r>
        <w:t>Вымыть лицо и руки водой с мылом или, при необходимости, принять душ.</w:t>
      </w:r>
    </w:p>
    <w:p w:rsidR="00A442A1" w:rsidRDefault="00A442A1" w:rsidP="0087798A">
      <w:pPr>
        <w:tabs>
          <w:tab w:val="left" w:pos="567"/>
        </w:tabs>
        <w:contextualSpacing/>
      </w:pPr>
    </w:p>
    <w:p w:rsidR="00A442A1" w:rsidRDefault="00A442A1" w:rsidP="0087798A">
      <w:pPr>
        <w:numPr>
          <w:ilvl w:val="0"/>
          <w:numId w:val="27"/>
        </w:numPr>
        <w:tabs>
          <w:tab w:val="left" w:pos="567"/>
        </w:tabs>
        <w:ind w:left="0" w:firstLine="0"/>
        <w:contextualSpacing/>
      </w:pPr>
      <w:r>
        <w:t>Обо всех выявленных в процессе работы недостатках, влияющих на безопасность условий и охрану труда, оповестить непосредственного руководителя.</w:t>
      </w:r>
    </w:p>
    <w:sectPr w:rsidR="00A442A1" w:rsidSect="00DA2626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63"/>
    <w:multiLevelType w:val="hybridMultilevel"/>
    <w:tmpl w:val="380A587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723A"/>
    <w:multiLevelType w:val="hybridMultilevel"/>
    <w:tmpl w:val="BCD250D0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F70D4"/>
    <w:multiLevelType w:val="hybridMultilevel"/>
    <w:tmpl w:val="74A41DD6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D5C77"/>
    <w:multiLevelType w:val="hybridMultilevel"/>
    <w:tmpl w:val="08F0219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B628B"/>
    <w:multiLevelType w:val="hybridMultilevel"/>
    <w:tmpl w:val="761C764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C248C"/>
    <w:multiLevelType w:val="hybridMultilevel"/>
    <w:tmpl w:val="6DEEE59A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20E8163F"/>
    <w:multiLevelType w:val="hybridMultilevel"/>
    <w:tmpl w:val="6374EFD4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B63A27"/>
    <w:multiLevelType w:val="hybridMultilevel"/>
    <w:tmpl w:val="5F50DFE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68778F"/>
    <w:multiLevelType w:val="hybridMultilevel"/>
    <w:tmpl w:val="173CC0D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76080"/>
    <w:multiLevelType w:val="hybridMultilevel"/>
    <w:tmpl w:val="D97851F2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58"/>
    <w:multiLevelType w:val="hybridMultilevel"/>
    <w:tmpl w:val="323239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5A3F39"/>
    <w:multiLevelType w:val="hybridMultilevel"/>
    <w:tmpl w:val="6EA2BB14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3105A"/>
    <w:multiLevelType w:val="hybridMultilevel"/>
    <w:tmpl w:val="135E6F5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E520B"/>
    <w:multiLevelType w:val="hybridMultilevel"/>
    <w:tmpl w:val="456483A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8280A"/>
    <w:multiLevelType w:val="hybridMultilevel"/>
    <w:tmpl w:val="9F0E687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1813FB"/>
    <w:multiLevelType w:val="hybridMultilevel"/>
    <w:tmpl w:val="75FEF98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218BE"/>
    <w:multiLevelType w:val="hybridMultilevel"/>
    <w:tmpl w:val="ED068736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1F07CF"/>
    <w:multiLevelType w:val="hybridMultilevel"/>
    <w:tmpl w:val="887C934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01905"/>
    <w:multiLevelType w:val="hybridMultilevel"/>
    <w:tmpl w:val="00BC6D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505B38"/>
    <w:multiLevelType w:val="hybridMultilevel"/>
    <w:tmpl w:val="8258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483618"/>
    <w:multiLevelType w:val="hybridMultilevel"/>
    <w:tmpl w:val="F8F44632"/>
    <w:lvl w:ilvl="0" w:tplc="A0BCD3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BD75B6D"/>
    <w:multiLevelType w:val="hybridMultilevel"/>
    <w:tmpl w:val="63FC4D4A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AB3965"/>
    <w:multiLevelType w:val="hybridMultilevel"/>
    <w:tmpl w:val="242880CC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08187B"/>
    <w:multiLevelType w:val="hybridMultilevel"/>
    <w:tmpl w:val="4498EEA6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E26178"/>
    <w:multiLevelType w:val="hybridMultilevel"/>
    <w:tmpl w:val="1EC84DC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F81112"/>
    <w:multiLevelType w:val="hybridMultilevel"/>
    <w:tmpl w:val="86BEA846"/>
    <w:lvl w:ilvl="0" w:tplc="FDD43434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E82FE6"/>
    <w:multiLevelType w:val="hybridMultilevel"/>
    <w:tmpl w:val="8B2E0FA4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6A2D64"/>
    <w:multiLevelType w:val="hybridMultilevel"/>
    <w:tmpl w:val="3A88E34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F36C8"/>
    <w:multiLevelType w:val="hybridMultilevel"/>
    <w:tmpl w:val="A1D4C8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4B61E1"/>
    <w:multiLevelType w:val="hybridMultilevel"/>
    <w:tmpl w:val="8B0CF49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18"/>
  </w:num>
  <w:num w:numId="9">
    <w:abstractNumId w:val="26"/>
  </w:num>
  <w:num w:numId="10">
    <w:abstractNumId w:val="14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20"/>
  </w:num>
  <w:num w:numId="16">
    <w:abstractNumId w:val="4"/>
  </w:num>
  <w:num w:numId="17">
    <w:abstractNumId w:val="28"/>
  </w:num>
  <w:num w:numId="18">
    <w:abstractNumId w:val="30"/>
  </w:num>
  <w:num w:numId="19">
    <w:abstractNumId w:val="12"/>
  </w:num>
  <w:num w:numId="20">
    <w:abstractNumId w:val="25"/>
  </w:num>
  <w:num w:numId="21">
    <w:abstractNumId w:val="3"/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8"/>
  </w:num>
  <w:num w:numId="27">
    <w:abstractNumId w:val="5"/>
  </w:num>
  <w:num w:numId="28">
    <w:abstractNumId w:val="2"/>
  </w:num>
  <w:num w:numId="29">
    <w:abstractNumId w:val="0"/>
  </w:num>
  <w:num w:numId="30">
    <w:abstractNumId w:val="17"/>
  </w:num>
  <w:num w:numId="31">
    <w:abstractNumId w:val="19"/>
  </w:num>
  <w:num w:numId="32">
    <w:abstractNumId w:val="16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B1E"/>
    <w:rsid w:val="00033123"/>
    <w:rsid w:val="000676EA"/>
    <w:rsid w:val="00075400"/>
    <w:rsid w:val="0011087C"/>
    <w:rsid w:val="001609F0"/>
    <w:rsid w:val="001D1EAE"/>
    <w:rsid w:val="001E7B1E"/>
    <w:rsid w:val="00230C9D"/>
    <w:rsid w:val="00263453"/>
    <w:rsid w:val="00295832"/>
    <w:rsid w:val="002D03C9"/>
    <w:rsid w:val="00304453"/>
    <w:rsid w:val="00341136"/>
    <w:rsid w:val="0038190B"/>
    <w:rsid w:val="003A5B13"/>
    <w:rsid w:val="004053E4"/>
    <w:rsid w:val="004660B3"/>
    <w:rsid w:val="004D5537"/>
    <w:rsid w:val="00566511"/>
    <w:rsid w:val="00595794"/>
    <w:rsid w:val="005C2F9C"/>
    <w:rsid w:val="00621951"/>
    <w:rsid w:val="00636BB0"/>
    <w:rsid w:val="0065444B"/>
    <w:rsid w:val="0067147C"/>
    <w:rsid w:val="006859A0"/>
    <w:rsid w:val="006E7351"/>
    <w:rsid w:val="007019CC"/>
    <w:rsid w:val="0071287F"/>
    <w:rsid w:val="00761A14"/>
    <w:rsid w:val="00761E3F"/>
    <w:rsid w:val="00790836"/>
    <w:rsid w:val="007B02BE"/>
    <w:rsid w:val="00811DF6"/>
    <w:rsid w:val="00866309"/>
    <w:rsid w:val="00872316"/>
    <w:rsid w:val="0087798A"/>
    <w:rsid w:val="008859D9"/>
    <w:rsid w:val="0089631D"/>
    <w:rsid w:val="00916B67"/>
    <w:rsid w:val="00947F78"/>
    <w:rsid w:val="009551BF"/>
    <w:rsid w:val="009D3B96"/>
    <w:rsid w:val="009D5F72"/>
    <w:rsid w:val="009E2E95"/>
    <w:rsid w:val="009F512A"/>
    <w:rsid w:val="00A070B2"/>
    <w:rsid w:val="00A1580B"/>
    <w:rsid w:val="00A33ABB"/>
    <w:rsid w:val="00A442A1"/>
    <w:rsid w:val="00B1065B"/>
    <w:rsid w:val="00B50D98"/>
    <w:rsid w:val="00BF4D79"/>
    <w:rsid w:val="00C01151"/>
    <w:rsid w:val="00C32CAD"/>
    <w:rsid w:val="00C335A4"/>
    <w:rsid w:val="00C77052"/>
    <w:rsid w:val="00CA4E40"/>
    <w:rsid w:val="00CA6584"/>
    <w:rsid w:val="00CC22F8"/>
    <w:rsid w:val="00CD71D2"/>
    <w:rsid w:val="00D513E9"/>
    <w:rsid w:val="00DA2626"/>
    <w:rsid w:val="00DB6BE7"/>
    <w:rsid w:val="00E0753B"/>
    <w:rsid w:val="00E50230"/>
    <w:rsid w:val="00E86BD5"/>
    <w:rsid w:val="00EB615B"/>
    <w:rsid w:val="00EC7887"/>
    <w:rsid w:val="00F26B4C"/>
    <w:rsid w:val="00F32F12"/>
    <w:rsid w:val="00F351C4"/>
    <w:rsid w:val="00F81E6B"/>
    <w:rsid w:val="00F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5B1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A5B13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019CC"/>
    <w:pPr>
      <w:ind w:left="720" w:firstLine="675"/>
      <w:contextualSpacing/>
      <w:jc w:val="both"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rsid w:val="00C335A4"/>
  </w:style>
  <w:style w:type="table" w:customStyle="1" w:styleId="3">
    <w:name w:val="Сетка таблицы3"/>
    <w:uiPriority w:val="99"/>
    <w:rsid w:val="000754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61A14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C77052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866309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EB615B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1369</Words>
  <Characters>7804</Characters>
  <Application>Microsoft Office Outlook</Application>
  <DocSecurity>0</DocSecurity>
  <Lines>0</Lines>
  <Paragraphs>0</Paragraphs>
  <ScaleCrop>false</ScaleCrop>
  <Company>ОАО "Хабаровский Аэропорт"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ход!</dc:creator>
  <cp:keywords>www.инструкция-по-охране-труда.рф</cp:keywords>
  <dc:description/>
  <cp:lastModifiedBy>Пользователь</cp:lastModifiedBy>
  <cp:revision>20</cp:revision>
  <dcterms:created xsi:type="dcterms:W3CDTF">2023-06-27T08:57:00Z</dcterms:created>
  <dcterms:modified xsi:type="dcterms:W3CDTF">2024-01-25T05:12:00Z</dcterms:modified>
</cp:coreProperties>
</file>